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441AB" w14:textId="77777777" w:rsidR="002526B5" w:rsidRPr="00B57278" w:rsidRDefault="002526B5" w:rsidP="002526B5">
      <w:pPr>
        <w:jc w:val="center"/>
        <w:rPr>
          <w:rFonts w:ascii="Arial" w:hAnsi="Arial" w:cs="Arial"/>
          <w:sz w:val="24"/>
          <w:szCs w:val="24"/>
        </w:rPr>
      </w:pPr>
      <w:r w:rsidRPr="00B57278">
        <w:rPr>
          <w:rFonts w:ascii="Arial" w:hAnsi="Arial" w:cs="Arial"/>
          <w:b/>
          <w:sz w:val="24"/>
          <w:szCs w:val="24"/>
        </w:rPr>
        <w:t>Local Project Management Team</w:t>
      </w:r>
      <w:r w:rsidRPr="00B57278">
        <w:rPr>
          <w:rFonts w:ascii="Arial" w:hAnsi="Arial" w:cs="Arial"/>
          <w:sz w:val="24"/>
          <w:szCs w:val="24"/>
        </w:rPr>
        <w:t xml:space="preserve"> </w:t>
      </w:r>
    </w:p>
    <w:p w14:paraId="695802CD" w14:textId="6C3F7A5C" w:rsidR="002526B5" w:rsidRPr="00B57278" w:rsidRDefault="002526B5" w:rsidP="002526B5">
      <w:pPr>
        <w:jc w:val="center"/>
        <w:rPr>
          <w:rFonts w:ascii="Arial" w:hAnsi="Arial" w:cs="Arial"/>
          <w:sz w:val="24"/>
          <w:szCs w:val="24"/>
        </w:rPr>
      </w:pPr>
      <w:r w:rsidRPr="00B57278">
        <w:rPr>
          <w:rFonts w:ascii="Arial" w:hAnsi="Arial" w:cs="Arial"/>
          <w:sz w:val="24"/>
          <w:szCs w:val="24"/>
        </w:rPr>
        <w:t>Main Street &amp; Merchants Row Bridge</w:t>
      </w:r>
      <w:r w:rsidR="003B52F5">
        <w:rPr>
          <w:rFonts w:ascii="Arial" w:hAnsi="Arial" w:cs="Arial"/>
          <w:sz w:val="24"/>
          <w:szCs w:val="24"/>
        </w:rPr>
        <w:t>s</w:t>
      </w:r>
      <w:r w:rsidRPr="00B57278">
        <w:rPr>
          <w:rFonts w:ascii="Arial" w:hAnsi="Arial" w:cs="Arial"/>
          <w:sz w:val="24"/>
          <w:szCs w:val="24"/>
        </w:rPr>
        <w:t xml:space="preserve"> Replacement Project</w:t>
      </w:r>
    </w:p>
    <w:p w14:paraId="47E1BB28" w14:textId="0D85DD35" w:rsidR="00B57278" w:rsidRPr="00B57278" w:rsidRDefault="002526B5" w:rsidP="002526B5">
      <w:pPr>
        <w:jc w:val="center"/>
        <w:rPr>
          <w:rFonts w:ascii="Arial" w:hAnsi="Arial" w:cs="Arial"/>
          <w:sz w:val="24"/>
          <w:szCs w:val="24"/>
        </w:rPr>
      </w:pPr>
      <w:r w:rsidRPr="00B57278">
        <w:rPr>
          <w:rFonts w:ascii="Arial" w:hAnsi="Arial" w:cs="Arial"/>
          <w:sz w:val="24"/>
          <w:szCs w:val="24"/>
        </w:rPr>
        <w:t xml:space="preserve">Middlebury Town Offices – </w:t>
      </w:r>
      <w:r w:rsidR="00BD1DA2">
        <w:rPr>
          <w:rFonts w:ascii="Arial" w:hAnsi="Arial" w:cs="Arial"/>
          <w:sz w:val="24"/>
          <w:szCs w:val="24"/>
        </w:rPr>
        <w:t>Monday</w:t>
      </w:r>
      <w:r w:rsidRPr="00B57278">
        <w:rPr>
          <w:rFonts w:ascii="Arial" w:hAnsi="Arial" w:cs="Arial"/>
          <w:sz w:val="24"/>
          <w:szCs w:val="24"/>
        </w:rPr>
        <w:t xml:space="preserve">, </w:t>
      </w:r>
      <w:r w:rsidR="00BD1DA2">
        <w:rPr>
          <w:rFonts w:ascii="Arial" w:hAnsi="Arial" w:cs="Arial"/>
          <w:sz w:val="24"/>
          <w:szCs w:val="24"/>
        </w:rPr>
        <w:t>May 9</w:t>
      </w:r>
      <w:r w:rsidRPr="00B57278">
        <w:rPr>
          <w:rFonts w:ascii="Arial" w:hAnsi="Arial" w:cs="Arial"/>
          <w:sz w:val="24"/>
          <w:szCs w:val="24"/>
        </w:rPr>
        <w:t>, 2016</w:t>
      </w:r>
    </w:p>
    <w:p w14:paraId="70706FD3" w14:textId="5EC69317" w:rsidR="005F7CCD" w:rsidRDefault="002526B5" w:rsidP="002526B5">
      <w:pPr>
        <w:jc w:val="center"/>
        <w:rPr>
          <w:rFonts w:ascii="Arial" w:hAnsi="Arial" w:cs="Arial"/>
          <w:sz w:val="24"/>
          <w:szCs w:val="24"/>
        </w:rPr>
      </w:pPr>
      <w:r w:rsidRPr="00B57278">
        <w:rPr>
          <w:rFonts w:ascii="Arial" w:hAnsi="Arial" w:cs="Arial"/>
          <w:sz w:val="24"/>
          <w:szCs w:val="24"/>
        </w:rPr>
        <w:t>Highlights</w:t>
      </w:r>
    </w:p>
    <w:p w14:paraId="350AFD5E" w14:textId="59B41D34" w:rsidR="006571BA" w:rsidRPr="006571BA" w:rsidRDefault="006571BA" w:rsidP="006571BA">
      <w:pPr>
        <w:rPr>
          <w:rFonts w:ascii="Arial" w:hAnsi="Arial" w:cs="Arial"/>
          <w:sz w:val="24"/>
          <w:szCs w:val="24"/>
        </w:rPr>
      </w:pPr>
    </w:p>
    <w:p w14:paraId="2F496EF4" w14:textId="28721D0E" w:rsidR="00DB21A3" w:rsidRDefault="006571BA" w:rsidP="006571BA">
      <w:pPr>
        <w:rPr>
          <w:rFonts w:ascii="Arial" w:hAnsi="Arial" w:cs="Arial"/>
          <w:sz w:val="24"/>
          <w:szCs w:val="24"/>
        </w:rPr>
      </w:pPr>
      <w:r w:rsidRPr="006571BA">
        <w:rPr>
          <w:rFonts w:ascii="Arial" w:hAnsi="Arial" w:cs="Arial"/>
          <w:b/>
          <w:sz w:val="24"/>
          <w:szCs w:val="24"/>
        </w:rPr>
        <w:t xml:space="preserve">Attending the </w:t>
      </w:r>
      <w:r>
        <w:rPr>
          <w:rFonts w:ascii="Arial" w:hAnsi="Arial" w:cs="Arial"/>
          <w:b/>
          <w:sz w:val="24"/>
          <w:szCs w:val="24"/>
        </w:rPr>
        <w:t>M</w:t>
      </w:r>
      <w:r w:rsidRPr="006571BA">
        <w:rPr>
          <w:rFonts w:ascii="Arial" w:hAnsi="Arial" w:cs="Arial"/>
          <w:b/>
          <w:sz w:val="24"/>
          <w:szCs w:val="24"/>
        </w:rPr>
        <w:t>eeting</w:t>
      </w:r>
      <w:r w:rsidR="00366A05">
        <w:rPr>
          <w:rFonts w:ascii="Arial" w:hAnsi="Arial" w:cs="Arial"/>
          <w:sz w:val="24"/>
          <w:szCs w:val="24"/>
        </w:rPr>
        <w:t xml:space="preserve">:  </w:t>
      </w:r>
      <w:r w:rsidRPr="006571BA">
        <w:rPr>
          <w:rFonts w:ascii="Arial" w:hAnsi="Arial" w:cs="Arial"/>
          <w:sz w:val="24"/>
          <w:szCs w:val="24"/>
        </w:rPr>
        <w:t>Selectboard Members Nick Artim</w:t>
      </w:r>
      <w:r w:rsidR="00BD1DA2">
        <w:rPr>
          <w:rFonts w:ascii="Arial" w:hAnsi="Arial" w:cs="Arial"/>
          <w:sz w:val="24"/>
          <w:szCs w:val="24"/>
        </w:rPr>
        <w:t xml:space="preserve"> (by phone)</w:t>
      </w:r>
      <w:r w:rsidRPr="006571BA">
        <w:rPr>
          <w:rFonts w:ascii="Arial" w:hAnsi="Arial" w:cs="Arial"/>
          <w:sz w:val="24"/>
          <w:szCs w:val="24"/>
        </w:rPr>
        <w:t xml:space="preserve"> and Donna Donahue.</w:t>
      </w:r>
      <w:r w:rsidR="00B02576">
        <w:rPr>
          <w:rFonts w:ascii="Arial" w:hAnsi="Arial" w:cs="Arial"/>
          <w:sz w:val="24"/>
          <w:szCs w:val="24"/>
        </w:rPr>
        <w:t xml:space="preserve">  </w:t>
      </w:r>
      <w:r w:rsidRPr="006571BA">
        <w:rPr>
          <w:rFonts w:ascii="Arial" w:hAnsi="Arial" w:cs="Arial"/>
          <w:sz w:val="24"/>
          <w:szCs w:val="24"/>
        </w:rPr>
        <w:t>Community Representative</w:t>
      </w:r>
      <w:r w:rsidR="00B02576">
        <w:rPr>
          <w:rFonts w:ascii="Arial" w:hAnsi="Arial" w:cs="Arial"/>
          <w:sz w:val="24"/>
          <w:szCs w:val="24"/>
        </w:rPr>
        <w:t>s Dean George</w:t>
      </w:r>
      <w:r w:rsidR="00BD1DA2">
        <w:rPr>
          <w:rFonts w:ascii="Arial" w:hAnsi="Arial" w:cs="Arial"/>
          <w:sz w:val="24"/>
          <w:szCs w:val="24"/>
        </w:rPr>
        <w:t xml:space="preserve">, </w:t>
      </w:r>
      <w:r w:rsidRPr="006571BA">
        <w:rPr>
          <w:rFonts w:ascii="Arial" w:hAnsi="Arial" w:cs="Arial"/>
          <w:sz w:val="24"/>
          <w:szCs w:val="24"/>
        </w:rPr>
        <w:t>Ken Perine</w:t>
      </w:r>
      <w:r w:rsidR="00BD1DA2">
        <w:rPr>
          <w:rFonts w:ascii="Arial" w:hAnsi="Arial" w:cs="Arial"/>
          <w:sz w:val="24"/>
          <w:szCs w:val="24"/>
        </w:rPr>
        <w:t>, and Dick Terk</w:t>
      </w:r>
      <w:r w:rsidRPr="006571BA">
        <w:rPr>
          <w:rFonts w:ascii="Arial" w:hAnsi="Arial" w:cs="Arial"/>
          <w:sz w:val="24"/>
          <w:szCs w:val="24"/>
        </w:rPr>
        <w:t>.</w:t>
      </w:r>
      <w:r w:rsidR="00B02576">
        <w:rPr>
          <w:rFonts w:ascii="Arial" w:hAnsi="Arial" w:cs="Arial"/>
          <w:sz w:val="24"/>
          <w:szCs w:val="24"/>
        </w:rPr>
        <w:t xml:space="preserve">  Community Liaison </w:t>
      </w:r>
      <w:r w:rsidRPr="006571BA">
        <w:rPr>
          <w:rFonts w:ascii="Arial" w:hAnsi="Arial" w:cs="Arial"/>
          <w:sz w:val="24"/>
          <w:szCs w:val="24"/>
        </w:rPr>
        <w:t>Jim Gish.</w:t>
      </w:r>
      <w:r w:rsidR="00B02576">
        <w:rPr>
          <w:rFonts w:ascii="Arial" w:hAnsi="Arial" w:cs="Arial"/>
          <w:sz w:val="24"/>
          <w:szCs w:val="24"/>
        </w:rPr>
        <w:t xml:space="preserve">  </w:t>
      </w:r>
      <w:r w:rsidRPr="006571BA">
        <w:rPr>
          <w:rFonts w:ascii="Arial" w:hAnsi="Arial" w:cs="Arial"/>
          <w:sz w:val="24"/>
          <w:szCs w:val="24"/>
        </w:rPr>
        <w:t>Town Manager Kathleen Ramsay.</w:t>
      </w:r>
      <w:r w:rsidR="00B02576">
        <w:rPr>
          <w:rFonts w:ascii="Arial" w:hAnsi="Arial" w:cs="Arial"/>
          <w:sz w:val="24"/>
          <w:szCs w:val="24"/>
        </w:rPr>
        <w:t xml:space="preserve">  Public:  </w:t>
      </w:r>
      <w:r w:rsidR="00D57342">
        <w:rPr>
          <w:rFonts w:ascii="Arial" w:hAnsi="Arial" w:cs="Arial"/>
          <w:sz w:val="24"/>
          <w:szCs w:val="24"/>
        </w:rPr>
        <w:t xml:space="preserve">Bruce Hiland (Battell Block), </w:t>
      </w:r>
      <w:r w:rsidR="005B723F">
        <w:rPr>
          <w:rFonts w:ascii="Arial" w:hAnsi="Arial" w:cs="Arial"/>
          <w:sz w:val="24"/>
          <w:szCs w:val="24"/>
        </w:rPr>
        <w:t>Matt LaFiandra</w:t>
      </w:r>
      <w:r w:rsidR="007620DE">
        <w:rPr>
          <w:rFonts w:ascii="Arial" w:hAnsi="Arial" w:cs="Arial"/>
          <w:sz w:val="24"/>
          <w:szCs w:val="24"/>
        </w:rPr>
        <w:t>, Jim Moulton (ACTR), Bill Cunningham (ACTR)</w:t>
      </w:r>
      <w:r w:rsidR="00BD1DA2">
        <w:rPr>
          <w:rFonts w:ascii="Arial" w:hAnsi="Arial" w:cs="Arial"/>
          <w:sz w:val="24"/>
          <w:szCs w:val="24"/>
        </w:rPr>
        <w:t>, Lindsey Wing (Better Middlebury Partnership), Wendy Hirdler (Better Middlebury Partnership), Sue Hoxie (Addison County Chamber of Commerce), Susan McGarry (St. Stephen’s)</w:t>
      </w:r>
      <w:r w:rsidR="00B02576">
        <w:rPr>
          <w:rFonts w:ascii="Arial" w:hAnsi="Arial" w:cs="Arial"/>
          <w:sz w:val="24"/>
          <w:szCs w:val="24"/>
        </w:rPr>
        <w:t>.</w:t>
      </w:r>
    </w:p>
    <w:p w14:paraId="7B7F87C9" w14:textId="77777777" w:rsidR="00DB21A3" w:rsidRDefault="00DB21A3" w:rsidP="006571BA">
      <w:pPr>
        <w:rPr>
          <w:rFonts w:ascii="Arial" w:hAnsi="Arial" w:cs="Arial"/>
          <w:sz w:val="24"/>
          <w:szCs w:val="24"/>
        </w:rPr>
      </w:pPr>
    </w:p>
    <w:p w14:paraId="7DDB6A68" w14:textId="4292DF3A" w:rsidR="00BD1E14" w:rsidRDefault="00DB21A3" w:rsidP="006571BA">
      <w:pPr>
        <w:rPr>
          <w:rFonts w:ascii="Arial" w:hAnsi="Arial" w:cs="Arial"/>
          <w:sz w:val="24"/>
          <w:szCs w:val="24"/>
        </w:rPr>
      </w:pPr>
      <w:r w:rsidRPr="00DB21A3">
        <w:rPr>
          <w:rFonts w:ascii="Arial" w:hAnsi="Arial" w:cs="Arial"/>
          <w:b/>
          <w:sz w:val="24"/>
          <w:szCs w:val="24"/>
        </w:rPr>
        <w:t>Call to Order</w:t>
      </w:r>
      <w:r w:rsidRPr="00DB21A3">
        <w:rPr>
          <w:rFonts w:ascii="Arial" w:hAnsi="Arial" w:cs="Arial"/>
          <w:sz w:val="24"/>
          <w:szCs w:val="24"/>
        </w:rPr>
        <w:t xml:space="preserve">.  Dean George called the meeting to order at </w:t>
      </w:r>
      <w:r w:rsidR="00AB7929">
        <w:rPr>
          <w:rFonts w:ascii="Arial" w:hAnsi="Arial" w:cs="Arial"/>
          <w:sz w:val="24"/>
          <w:szCs w:val="24"/>
        </w:rPr>
        <w:t>4</w:t>
      </w:r>
      <w:r w:rsidRPr="00DB21A3">
        <w:rPr>
          <w:rFonts w:ascii="Arial" w:hAnsi="Arial" w:cs="Arial"/>
          <w:sz w:val="24"/>
          <w:szCs w:val="24"/>
        </w:rPr>
        <w:t>:0</w:t>
      </w:r>
      <w:r w:rsidR="001A0E12">
        <w:rPr>
          <w:rFonts w:ascii="Arial" w:hAnsi="Arial" w:cs="Arial"/>
          <w:sz w:val="24"/>
          <w:szCs w:val="24"/>
        </w:rPr>
        <w:t>1</w:t>
      </w:r>
      <w:r w:rsidRPr="00DB21A3">
        <w:rPr>
          <w:rFonts w:ascii="Arial" w:hAnsi="Arial" w:cs="Arial"/>
          <w:sz w:val="24"/>
          <w:szCs w:val="24"/>
        </w:rPr>
        <w:t xml:space="preserve"> </w:t>
      </w:r>
      <w:r w:rsidR="00AB7929">
        <w:rPr>
          <w:rFonts w:ascii="Arial" w:hAnsi="Arial" w:cs="Arial"/>
          <w:sz w:val="24"/>
          <w:szCs w:val="24"/>
        </w:rPr>
        <w:t>p</w:t>
      </w:r>
      <w:r w:rsidRPr="00DB21A3">
        <w:rPr>
          <w:rFonts w:ascii="Arial" w:hAnsi="Arial" w:cs="Arial"/>
          <w:sz w:val="24"/>
          <w:szCs w:val="24"/>
        </w:rPr>
        <w:t>.m.</w:t>
      </w:r>
    </w:p>
    <w:p w14:paraId="1577A4AD" w14:textId="77777777" w:rsidR="00BD1E14" w:rsidRDefault="00BD1E14" w:rsidP="006571BA">
      <w:pPr>
        <w:rPr>
          <w:rFonts w:ascii="Arial" w:hAnsi="Arial" w:cs="Arial"/>
          <w:sz w:val="24"/>
          <w:szCs w:val="24"/>
        </w:rPr>
      </w:pPr>
    </w:p>
    <w:p w14:paraId="7742D213" w14:textId="3FA1277D" w:rsidR="00AB7929" w:rsidRDefault="00AB7929" w:rsidP="00AB7929">
      <w:pPr>
        <w:rPr>
          <w:rFonts w:ascii="Arial" w:hAnsi="Arial" w:cs="Arial"/>
          <w:sz w:val="24"/>
          <w:szCs w:val="24"/>
        </w:rPr>
      </w:pPr>
      <w:r w:rsidRPr="00BD1E14">
        <w:rPr>
          <w:rFonts w:ascii="Arial" w:hAnsi="Arial" w:cs="Arial"/>
          <w:b/>
          <w:sz w:val="24"/>
          <w:szCs w:val="24"/>
        </w:rPr>
        <w:t xml:space="preserve">Approval of the Minutes of </w:t>
      </w:r>
      <w:r>
        <w:rPr>
          <w:rFonts w:ascii="Arial" w:hAnsi="Arial" w:cs="Arial"/>
          <w:b/>
          <w:sz w:val="24"/>
          <w:szCs w:val="24"/>
        </w:rPr>
        <w:t>April 2</w:t>
      </w:r>
      <w:r w:rsidR="001A0E12">
        <w:rPr>
          <w:rFonts w:ascii="Arial" w:hAnsi="Arial" w:cs="Arial"/>
          <w:b/>
          <w:sz w:val="24"/>
          <w:szCs w:val="24"/>
        </w:rPr>
        <w:t>8</w:t>
      </w:r>
      <w:r w:rsidRPr="00BD1E14">
        <w:rPr>
          <w:rFonts w:ascii="Arial" w:hAnsi="Arial" w:cs="Arial"/>
          <w:b/>
          <w:sz w:val="24"/>
          <w:szCs w:val="24"/>
        </w:rPr>
        <w:t>, 2016</w:t>
      </w:r>
      <w:r w:rsidRPr="00DB21A3">
        <w:rPr>
          <w:rFonts w:ascii="Arial" w:hAnsi="Arial" w:cs="Arial"/>
          <w:sz w:val="24"/>
          <w:szCs w:val="24"/>
        </w:rPr>
        <w:t xml:space="preserve">.  </w:t>
      </w:r>
      <w:r w:rsidR="001A0E12">
        <w:rPr>
          <w:rFonts w:ascii="Arial" w:hAnsi="Arial" w:cs="Arial"/>
          <w:sz w:val="24"/>
          <w:szCs w:val="24"/>
        </w:rPr>
        <w:t>Ken Perine</w:t>
      </w:r>
      <w:r>
        <w:rPr>
          <w:rFonts w:ascii="Arial" w:hAnsi="Arial" w:cs="Arial"/>
          <w:sz w:val="24"/>
          <w:szCs w:val="24"/>
        </w:rPr>
        <w:t xml:space="preserve"> moved that the Team approve</w:t>
      </w:r>
      <w:r w:rsidRPr="00DB21A3">
        <w:rPr>
          <w:rFonts w:ascii="Arial" w:hAnsi="Arial" w:cs="Arial"/>
          <w:sz w:val="24"/>
          <w:szCs w:val="24"/>
        </w:rPr>
        <w:t xml:space="preserve"> the meeting minutes of </w:t>
      </w:r>
      <w:r>
        <w:rPr>
          <w:rFonts w:ascii="Arial" w:hAnsi="Arial" w:cs="Arial"/>
          <w:sz w:val="24"/>
          <w:szCs w:val="24"/>
        </w:rPr>
        <w:t>April 2</w:t>
      </w:r>
      <w:r w:rsidR="001A0E12">
        <w:rPr>
          <w:rFonts w:ascii="Arial" w:hAnsi="Arial" w:cs="Arial"/>
          <w:sz w:val="24"/>
          <w:szCs w:val="24"/>
        </w:rPr>
        <w:t>8</w:t>
      </w:r>
      <w:r w:rsidR="00366A05">
        <w:rPr>
          <w:rFonts w:ascii="Arial" w:hAnsi="Arial" w:cs="Arial"/>
          <w:sz w:val="24"/>
          <w:szCs w:val="24"/>
        </w:rPr>
        <w:t xml:space="preserve"> as </w:t>
      </w:r>
      <w:r w:rsidR="006451DE">
        <w:rPr>
          <w:rFonts w:ascii="Arial" w:hAnsi="Arial" w:cs="Arial"/>
          <w:sz w:val="24"/>
          <w:szCs w:val="24"/>
        </w:rPr>
        <w:t>drafted</w:t>
      </w:r>
      <w:r w:rsidRPr="00DB21A3">
        <w:rPr>
          <w:rFonts w:ascii="Arial" w:hAnsi="Arial" w:cs="Arial"/>
          <w:sz w:val="24"/>
          <w:szCs w:val="24"/>
        </w:rPr>
        <w:t xml:space="preserve">.  </w:t>
      </w:r>
      <w:r>
        <w:rPr>
          <w:rFonts w:ascii="Arial" w:hAnsi="Arial" w:cs="Arial"/>
          <w:sz w:val="24"/>
          <w:szCs w:val="24"/>
        </w:rPr>
        <w:t>Donna Donahue</w:t>
      </w:r>
      <w:r w:rsidRPr="00DB21A3">
        <w:rPr>
          <w:rFonts w:ascii="Arial" w:hAnsi="Arial" w:cs="Arial"/>
          <w:sz w:val="24"/>
          <w:szCs w:val="24"/>
        </w:rPr>
        <w:t xml:space="preserve"> seconded the motion, which was approved by the Team.</w:t>
      </w:r>
    </w:p>
    <w:p w14:paraId="59821AC9" w14:textId="77777777" w:rsidR="00AB7929" w:rsidRDefault="00AB7929" w:rsidP="00AB7929">
      <w:pPr>
        <w:rPr>
          <w:rFonts w:ascii="Arial" w:hAnsi="Arial" w:cs="Arial"/>
          <w:sz w:val="24"/>
          <w:szCs w:val="24"/>
        </w:rPr>
      </w:pPr>
    </w:p>
    <w:p w14:paraId="15EEFEB3" w14:textId="703AE609" w:rsidR="00BD1E14" w:rsidRDefault="00DB21A3" w:rsidP="006571BA">
      <w:pPr>
        <w:rPr>
          <w:rFonts w:ascii="Arial" w:hAnsi="Arial" w:cs="Arial"/>
          <w:sz w:val="24"/>
          <w:szCs w:val="24"/>
        </w:rPr>
      </w:pPr>
      <w:r w:rsidRPr="00BD1E14">
        <w:rPr>
          <w:rFonts w:ascii="Arial" w:hAnsi="Arial" w:cs="Arial"/>
          <w:b/>
          <w:sz w:val="24"/>
          <w:szCs w:val="24"/>
        </w:rPr>
        <w:t>Approval of the Agenda</w:t>
      </w:r>
      <w:r w:rsidRPr="00DB21A3">
        <w:rPr>
          <w:rFonts w:ascii="Arial" w:hAnsi="Arial" w:cs="Arial"/>
          <w:sz w:val="24"/>
          <w:szCs w:val="24"/>
        </w:rPr>
        <w:t xml:space="preserve">.  </w:t>
      </w:r>
      <w:r w:rsidR="001A0E12">
        <w:rPr>
          <w:rFonts w:ascii="Arial" w:hAnsi="Arial" w:cs="Arial"/>
          <w:sz w:val="24"/>
          <w:szCs w:val="24"/>
        </w:rPr>
        <w:t>Donna Donahue</w:t>
      </w:r>
      <w:r w:rsidRPr="00DB21A3">
        <w:rPr>
          <w:rFonts w:ascii="Arial" w:hAnsi="Arial" w:cs="Arial"/>
          <w:sz w:val="24"/>
          <w:szCs w:val="24"/>
        </w:rPr>
        <w:t xml:space="preserve"> moved that the Team approve the agenda as </w:t>
      </w:r>
      <w:r w:rsidR="006451DE">
        <w:rPr>
          <w:rFonts w:ascii="Arial" w:hAnsi="Arial" w:cs="Arial"/>
          <w:sz w:val="24"/>
          <w:szCs w:val="24"/>
        </w:rPr>
        <w:t>drafted</w:t>
      </w:r>
      <w:r w:rsidRPr="00DB21A3">
        <w:rPr>
          <w:rFonts w:ascii="Arial" w:hAnsi="Arial" w:cs="Arial"/>
          <w:sz w:val="24"/>
          <w:szCs w:val="24"/>
        </w:rPr>
        <w:t>.</w:t>
      </w:r>
      <w:r w:rsidR="0037002C">
        <w:rPr>
          <w:rFonts w:ascii="Arial" w:hAnsi="Arial" w:cs="Arial"/>
          <w:sz w:val="24"/>
          <w:szCs w:val="24"/>
        </w:rPr>
        <w:t xml:space="preserve">  Ken Perine seconded the motion, which was approved by the Team.</w:t>
      </w:r>
    </w:p>
    <w:p w14:paraId="15A6A52A" w14:textId="77777777" w:rsidR="00A42BEF" w:rsidRDefault="00A42BEF" w:rsidP="00A42BEF">
      <w:pPr>
        <w:rPr>
          <w:rFonts w:ascii="Arial" w:hAnsi="Arial" w:cs="Arial"/>
          <w:sz w:val="24"/>
          <w:szCs w:val="24"/>
        </w:rPr>
      </w:pPr>
    </w:p>
    <w:p w14:paraId="10A9EEB6" w14:textId="77777777" w:rsidR="00873E2F" w:rsidRDefault="005C36C5" w:rsidP="00A42BEF">
      <w:pPr>
        <w:rPr>
          <w:rFonts w:ascii="Arial" w:hAnsi="Arial" w:cs="Arial"/>
          <w:sz w:val="24"/>
          <w:szCs w:val="24"/>
        </w:rPr>
      </w:pPr>
      <w:r>
        <w:rPr>
          <w:rFonts w:ascii="Arial" w:hAnsi="Arial" w:cs="Arial"/>
          <w:b/>
          <w:sz w:val="24"/>
          <w:szCs w:val="24"/>
        </w:rPr>
        <w:t>May 4, 2016 Project Status Meeting with VHB and VTrans</w:t>
      </w:r>
      <w:r w:rsidR="00A42BEF">
        <w:rPr>
          <w:rFonts w:ascii="Arial" w:hAnsi="Arial" w:cs="Arial"/>
          <w:sz w:val="24"/>
          <w:szCs w:val="24"/>
        </w:rPr>
        <w:t xml:space="preserve">.  </w:t>
      </w:r>
      <w:r w:rsidR="00A42BEF" w:rsidRPr="00883BA7">
        <w:rPr>
          <w:rFonts w:ascii="Arial" w:hAnsi="Arial" w:cs="Arial"/>
          <w:sz w:val="24"/>
          <w:szCs w:val="24"/>
        </w:rPr>
        <w:t>Jim Gish</w:t>
      </w:r>
      <w:r w:rsidR="00A42BEF">
        <w:rPr>
          <w:rFonts w:ascii="Arial" w:hAnsi="Arial" w:cs="Arial"/>
          <w:sz w:val="24"/>
          <w:szCs w:val="24"/>
        </w:rPr>
        <w:t xml:space="preserve"> </w:t>
      </w:r>
      <w:r w:rsidR="00F75819">
        <w:rPr>
          <w:rFonts w:ascii="Arial" w:hAnsi="Arial" w:cs="Arial"/>
          <w:sz w:val="24"/>
          <w:szCs w:val="24"/>
        </w:rPr>
        <w:t xml:space="preserve">summarized </w:t>
      </w:r>
      <w:r>
        <w:rPr>
          <w:rFonts w:ascii="Arial" w:hAnsi="Arial" w:cs="Arial"/>
          <w:sz w:val="24"/>
          <w:szCs w:val="24"/>
        </w:rPr>
        <w:t xml:space="preserve">the results of a </w:t>
      </w:r>
      <w:r w:rsidR="00873E2F">
        <w:rPr>
          <w:rFonts w:ascii="Arial" w:hAnsi="Arial" w:cs="Arial"/>
          <w:sz w:val="24"/>
          <w:szCs w:val="24"/>
        </w:rPr>
        <w:t xml:space="preserve">project </w:t>
      </w:r>
      <w:r>
        <w:rPr>
          <w:rFonts w:ascii="Arial" w:hAnsi="Arial" w:cs="Arial"/>
          <w:sz w:val="24"/>
          <w:szCs w:val="24"/>
        </w:rPr>
        <w:t>status meeting with key decision-makers at VHB and VTrans.</w:t>
      </w:r>
      <w:r w:rsidR="00873E2F">
        <w:rPr>
          <w:rFonts w:ascii="Arial" w:hAnsi="Arial" w:cs="Arial"/>
          <w:sz w:val="24"/>
          <w:szCs w:val="24"/>
        </w:rPr>
        <w:t xml:space="preserve">  Highlights include:</w:t>
      </w:r>
    </w:p>
    <w:p w14:paraId="65EFF31C" w14:textId="30EF6D35" w:rsidR="006746CF" w:rsidRDefault="006746CF" w:rsidP="00873E2F">
      <w:pPr>
        <w:pStyle w:val="ListParagraph"/>
        <w:numPr>
          <w:ilvl w:val="0"/>
          <w:numId w:val="3"/>
        </w:numPr>
        <w:rPr>
          <w:rFonts w:ascii="Arial" w:hAnsi="Arial" w:cs="Arial"/>
          <w:sz w:val="24"/>
          <w:szCs w:val="24"/>
        </w:rPr>
      </w:pPr>
      <w:r w:rsidRPr="006746CF">
        <w:rPr>
          <w:rFonts w:ascii="Arial" w:hAnsi="Arial" w:cs="Arial"/>
          <w:sz w:val="24"/>
          <w:szCs w:val="24"/>
          <w:u w:val="single"/>
        </w:rPr>
        <w:t>ROW Planning</w:t>
      </w:r>
      <w:r>
        <w:rPr>
          <w:rFonts w:ascii="Arial" w:hAnsi="Arial" w:cs="Arial"/>
          <w:sz w:val="24"/>
          <w:szCs w:val="24"/>
        </w:rPr>
        <w:t xml:space="preserve">.  </w:t>
      </w:r>
      <w:r w:rsidRPr="006746CF">
        <w:rPr>
          <w:rFonts w:ascii="Arial" w:hAnsi="Arial" w:cs="Arial"/>
          <w:sz w:val="24"/>
          <w:szCs w:val="24"/>
        </w:rPr>
        <w:t xml:space="preserve">VHB has submitted </w:t>
      </w:r>
      <w:r>
        <w:rPr>
          <w:rFonts w:ascii="Arial" w:hAnsi="Arial" w:cs="Arial"/>
          <w:sz w:val="24"/>
          <w:szCs w:val="24"/>
        </w:rPr>
        <w:t>an</w:t>
      </w:r>
      <w:r w:rsidRPr="006746CF">
        <w:rPr>
          <w:rFonts w:ascii="Arial" w:hAnsi="Arial" w:cs="Arial"/>
          <w:sz w:val="24"/>
          <w:szCs w:val="24"/>
        </w:rPr>
        <w:t xml:space="preserve"> ROW Plan and revised easement deeds for Contract 1</w:t>
      </w:r>
      <w:r>
        <w:rPr>
          <w:rFonts w:ascii="Arial" w:hAnsi="Arial" w:cs="Arial"/>
          <w:sz w:val="24"/>
          <w:szCs w:val="24"/>
        </w:rPr>
        <w:t xml:space="preserve"> to VTrans</w:t>
      </w:r>
      <w:r w:rsidRPr="006746CF">
        <w:rPr>
          <w:rFonts w:ascii="Arial" w:hAnsi="Arial" w:cs="Arial"/>
          <w:sz w:val="24"/>
          <w:szCs w:val="24"/>
        </w:rPr>
        <w:t xml:space="preserve">. </w:t>
      </w:r>
      <w:r>
        <w:rPr>
          <w:rFonts w:ascii="Arial" w:hAnsi="Arial" w:cs="Arial"/>
          <w:sz w:val="24"/>
          <w:szCs w:val="24"/>
        </w:rPr>
        <w:t xml:space="preserve"> </w:t>
      </w:r>
      <w:r w:rsidRPr="006746CF">
        <w:rPr>
          <w:rFonts w:ascii="Arial" w:hAnsi="Arial" w:cs="Arial"/>
          <w:sz w:val="24"/>
          <w:szCs w:val="24"/>
        </w:rPr>
        <w:t>Property visits are expected to take place around the end of May with the six property owners impacted by the building of the Water Street access road and construction of the drainage system</w:t>
      </w:r>
      <w:r>
        <w:rPr>
          <w:rFonts w:ascii="Arial" w:hAnsi="Arial" w:cs="Arial"/>
          <w:sz w:val="24"/>
          <w:szCs w:val="24"/>
        </w:rPr>
        <w:t>.</w:t>
      </w:r>
    </w:p>
    <w:p w14:paraId="2FFED95C" w14:textId="5826778E" w:rsidR="006746CF" w:rsidRDefault="006746CF" w:rsidP="00873E2F">
      <w:pPr>
        <w:pStyle w:val="ListParagraph"/>
        <w:numPr>
          <w:ilvl w:val="0"/>
          <w:numId w:val="3"/>
        </w:numPr>
        <w:rPr>
          <w:rFonts w:ascii="Arial" w:hAnsi="Arial" w:cs="Arial"/>
          <w:sz w:val="24"/>
          <w:szCs w:val="24"/>
        </w:rPr>
      </w:pPr>
      <w:r w:rsidRPr="006746CF">
        <w:rPr>
          <w:rFonts w:ascii="Arial" w:hAnsi="Arial" w:cs="Arial"/>
          <w:sz w:val="24"/>
          <w:szCs w:val="24"/>
          <w:u w:val="single"/>
        </w:rPr>
        <w:t>Grant Agreement</w:t>
      </w:r>
      <w:r>
        <w:rPr>
          <w:rFonts w:ascii="Arial" w:hAnsi="Arial" w:cs="Arial"/>
          <w:sz w:val="24"/>
          <w:szCs w:val="24"/>
        </w:rPr>
        <w:t xml:space="preserve">.  VTrans is revising the current Grant Agreement with the Town to clarify responsibilities and accountabilities.  Also adding a Finance and Maintenance Agreement to cover the Town’s $500K contribution to the tunnel and ongoing maintenance commitments.  Draft due </w:t>
      </w:r>
      <w:r w:rsidR="006451DE">
        <w:rPr>
          <w:rFonts w:ascii="Arial" w:hAnsi="Arial" w:cs="Arial"/>
          <w:sz w:val="24"/>
          <w:szCs w:val="24"/>
        </w:rPr>
        <w:t xml:space="preserve">to LPMT for review </w:t>
      </w:r>
      <w:bookmarkStart w:id="0" w:name="_GoBack"/>
      <w:bookmarkEnd w:id="0"/>
      <w:r>
        <w:rPr>
          <w:rFonts w:ascii="Arial" w:hAnsi="Arial" w:cs="Arial"/>
          <w:sz w:val="24"/>
          <w:szCs w:val="24"/>
        </w:rPr>
        <w:t>May 20.</w:t>
      </w:r>
    </w:p>
    <w:p w14:paraId="0FC0FE70" w14:textId="4B154400" w:rsidR="00BD1CA6" w:rsidRDefault="003D5F70" w:rsidP="00873E2F">
      <w:pPr>
        <w:pStyle w:val="ListParagraph"/>
        <w:numPr>
          <w:ilvl w:val="0"/>
          <w:numId w:val="3"/>
        </w:numPr>
        <w:rPr>
          <w:rFonts w:ascii="Arial" w:hAnsi="Arial" w:cs="Arial"/>
          <w:sz w:val="24"/>
          <w:szCs w:val="24"/>
        </w:rPr>
      </w:pPr>
      <w:r w:rsidRPr="003D5F70">
        <w:rPr>
          <w:rFonts w:ascii="Arial" w:hAnsi="Arial" w:cs="Arial"/>
          <w:sz w:val="24"/>
          <w:szCs w:val="24"/>
          <w:u w:val="single"/>
        </w:rPr>
        <w:t>Bourdon Property</w:t>
      </w:r>
      <w:r>
        <w:rPr>
          <w:rFonts w:ascii="Arial" w:hAnsi="Arial" w:cs="Arial"/>
          <w:sz w:val="24"/>
          <w:szCs w:val="24"/>
        </w:rPr>
        <w:t>.  Mark Colgan, Joel Perrigo, and Bruce Melvin (VTrans ROW Acquisition Chief) will meet with Sue Bourdon May 27 to discuss process and timeline for arriving at a decision on the status of her property.</w:t>
      </w:r>
    </w:p>
    <w:p w14:paraId="1C5384AB" w14:textId="43B04DC7" w:rsidR="003D5F70" w:rsidRDefault="003D5F70" w:rsidP="00873E2F">
      <w:pPr>
        <w:pStyle w:val="ListParagraph"/>
        <w:numPr>
          <w:ilvl w:val="0"/>
          <w:numId w:val="3"/>
        </w:numPr>
        <w:rPr>
          <w:rFonts w:ascii="Arial" w:hAnsi="Arial" w:cs="Arial"/>
          <w:sz w:val="24"/>
          <w:szCs w:val="24"/>
        </w:rPr>
      </w:pPr>
      <w:r>
        <w:rPr>
          <w:rFonts w:ascii="Arial" w:hAnsi="Arial" w:cs="Arial"/>
          <w:sz w:val="24"/>
          <w:szCs w:val="24"/>
          <w:u w:val="single"/>
        </w:rPr>
        <w:t>Water Quality</w:t>
      </w:r>
      <w:r w:rsidRPr="003D5F70">
        <w:rPr>
          <w:rFonts w:ascii="Arial" w:hAnsi="Arial" w:cs="Arial"/>
          <w:sz w:val="24"/>
          <w:szCs w:val="24"/>
        </w:rPr>
        <w:t>.</w:t>
      </w:r>
      <w:r>
        <w:rPr>
          <w:rFonts w:ascii="Arial" w:hAnsi="Arial" w:cs="Arial"/>
          <w:sz w:val="24"/>
          <w:szCs w:val="24"/>
        </w:rPr>
        <w:t xml:space="preserve">  </w:t>
      </w:r>
      <w:r w:rsidRPr="003D5F70">
        <w:rPr>
          <w:rFonts w:ascii="Arial" w:hAnsi="Arial" w:cs="Arial"/>
          <w:sz w:val="24"/>
          <w:szCs w:val="24"/>
        </w:rPr>
        <w:t>VHB and VTrans to meet with DEC May 23 to review the site balancing plan approved by DEC in 2014 and to discuss best practices for t</w:t>
      </w:r>
      <w:r>
        <w:rPr>
          <w:rFonts w:ascii="Arial" w:hAnsi="Arial" w:cs="Arial"/>
          <w:sz w:val="24"/>
          <w:szCs w:val="24"/>
        </w:rPr>
        <w:t xml:space="preserve">reatment of stormwater runoff.  </w:t>
      </w:r>
      <w:r w:rsidRPr="003D5F70">
        <w:rPr>
          <w:rFonts w:ascii="Arial" w:hAnsi="Arial" w:cs="Arial"/>
          <w:sz w:val="24"/>
          <w:szCs w:val="24"/>
        </w:rPr>
        <w:t xml:space="preserve">Water Quality Forum </w:t>
      </w:r>
      <w:r>
        <w:rPr>
          <w:rFonts w:ascii="Arial" w:hAnsi="Arial" w:cs="Arial"/>
          <w:sz w:val="24"/>
          <w:szCs w:val="24"/>
        </w:rPr>
        <w:t>to</w:t>
      </w:r>
      <w:r w:rsidRPr="003D5F70">
        <w:rPr>
          <w:rFonts w:ascii="Arial" w:hAnsi="Arial" w:cs="Arial"/>
          <w:sz w:val="24"/>
          <w:szCs w:val="24"/>
        </w:rPr>
        <w:t xml:space="preserve"> be held in Middlebury to address concerns regarding stormwater runoff and a hazmat spill in the rail corridor</w:t>
      </w:r>
      <w:r>
        <w:rPr>
          <w:rFonts w:ascii="Arial" w:hAnsi="Arial" w:cs="Arial"/>
          <w:sz w:val="24"/>
          <w:szCs w:val="24"/>
        </w:rPr>
        <w:t>, t</w:t>
      </w:r>
      <w:r w:rsidRPr="003D5F70">
        <w:rPr>
          <w:rFonts w:ascii="Arial" w:hAnsi="Arial" w:cs="Arial"/>
          <w:sz w:val="24"/>
          <w:szCs w:val="24"/>
        </w:rPr>
        <w:t>entative date = June 8 or 9, in the evening.</w:t>
      </w:r>
    </w:p>
    <w:p w14:paraId="22EB9B44" w14:textId="3B2A167F" w:rsidR="003D5F70" w:rsidRPr="00C60533" w:rsidRDefault="003D5F70" w:rsidP="00873E2F">
      <w:pPr>
        <w:pStyle w:val="ListParagraph"/>
        <w:numPr>
          <w:ilvl w:val="0"/>
          <w:numId w:val="3"/>
        </w:numPr>
        <w:rPr>
          <w:rFonts w:ascii="Arial" w:hAnsi="Arial" w:cs="Arial"/>
          <w:sz w:val="24"/>
          <w:szCs w:val="24"/>
        </w:rPr>
      </w:pPr>
      <w:r>
        <w:rPr>
          <w:rFonts w:ascii="Arial" w:hAnsi="Arial" w:cs="Arial"/>
          <w:sz w:val="24"/>
          <w:szCs w:val="24"/>
          <w:u w:val="single"/>
        </w:rPr>
        <w:t xml:space="preserve">Section 106 Work Plan.  </w:t>
      </w:r>
      <w:r w:rsidR="00C60533" w:rsidRPr="00C60533">
        <w:rPr>
          <w:rFonts w:ascii="Arial" w:hAnsi="Arial" w:cs="Arial"/>
          <w:sz w:val="24"/>
          <w:szCs w:val="24"/>
        </w:rPr>
        <w:t xml:space="preserve">VTrans and VHB reviewing a draft schedule to guide development and review of the historic preservation work plan and Section 106 amendment.  A draft work plan is likely to be available for review in early June.  </w:t>
      </w:r>
    </w:p>
    <w:p w14:paraId="3147368B" w14:textId="77777777" w:rsidR="00BD1CA6" w:rsidRPr="00C60533" w:rsidRDefault="00BD1CA6" w:rsidP="00A42BEF">
      <w:pPr>
        <w:rPr>
          <w:rFonts w:ascii="Arial" w:hAnsi="Arial" w:cs="Arial"/>
          <w:sz w:val="24"/>
          <w:szCs w:val="24"/>
        </w:rPr>
      </w:pPr>
    </w:p>
    <w:p w14:paraId="6A41A160" w14:textId="77777777" w:rsidR="00562D3B" w:rsidRDefault="00562D3B" w:rsidP="00562D3B">
      <w:pPr>
        <w:rPr>
          <w:rFonts w:ascii="Arial" w:hAnsi="Arial" w:cs="Arial"/>
          <w:sz w:val="24"/>
          <w:szCs w:val="24"/>
        </w:rPr>
      </w:pPr>
    </w:p>
    <w:p w14:paraId="4FF7868A" w14:textId="77777777" w:rsidR="00A42BEF" w:rsidRDefault="00A42BEF" w:rsidP="00A42BEF">
      <w:pPr>
        <w:rPr>
          <w:rFonts w:ascii="Arial" w:hAnsi="Arial" w:cs="Arial"/>
          <w:sz w:val="24"/>
          <w:szCs w:val="24"/>
        </w:rPr>
      </w:pPr>
    </w:p>
    <w:p w14:paraId="58C3D358" w14:textId="53309520" w:rsidR="00552E41" w:rsidRDefault="00552E41" w:rsidP="00552E41">
      <w:pPr>
        <w:rPr>
          <w:rFonts w:ascii="Arial" w:hAnsi="Arial" w:cs="Arial"/>
          <w:sz w:val="24"/>
          <w:szCs w:val="24"/>
        </w:rPr>
      </w:pPr>
      <w:r w:rsidRPr="00A42BEF">
        <w:rPr>
          <w:rFonts w:ascii="Arial" w:hAnsi="Arial" w:cs="Arial"/>
          <w:b/>
          <w:sz w:val="24"/>
          <w:szCs w:val="24"/>
        </w:rPr>
        <w:lastRenderedPageBreak/>
        <w:t>ACTR Bus Stop Relocation</w:t>
      </w:r>
      <w:r>
        <w:rPr>
          <w:rFonts w:ascii="Arial" w:hAnsi="Arial" w:cs="Arial"/>
          <w:sz w:val="24"/>
          <w:szCs w:val="24"/>
        </w:rPr>
        <w:t xml:space="preserve">.  </w:t>
      </w:r>
      <w:r w:rsidR="00E94670">
        <w:rPr>
          <w:rFonts w:ascii="Arial" w:hAnsi="Arial" w:cs="Arial"/>
          <w:sz w:val="24"/>
          <w:szCs w:val="24"/>
        </w:rPr>
        <w:t>Ken Perine summarized the results of a site evaluation of the north end of South Pleasant Street with VHB’s Director of Transportation Engineering</w:t>
      </w:r>
      <w:r w:rsidR="00492E55">
        <w:rPr>
          <w:rFonts w:ascii="Arial" w:hAnsi="Arial" w:cs="Arial"/>
          <w:sz w:val="24"/>
          <w:szCs w:val="24"/>
        </w:rPr>
        <w:t>,</w:t>
      </w:r>
      <w:r w:rsidR="00E94670">
        <w:rPr>
          <w:rFonts w:ascii="Arial" w:hAnsi="Arial" w:cs="Arial"/>
          <w:sz w:val="24"/>
          <w:szCs w:val="24"/>
        </w:rPr>
        <w:t xml:space="preserve"> Dave Saladino.  Also attending:  </w:t>
      </w:r>
      <w:r w:rsidR="00CD2919">
        <w:rPr>
          <w:rFonts w:ascii="Arial" w:hAnsi="Arial" w:cs="Arial"/>
          <w:sz w:val="24"/>
          <w:szCs w:val="24"/>
        </w:rPr>
        <w:t xml:space="preserve">Bill Cunningham (ACTR), Dan Werner (Public Works), and Jim Gish.  The Merchants Row </w:t>
      </w:r>
      <w:r w:rsidR="00492E55">
        <w:rPr>
          <w:rFonts w:ascii="Arial" w:hAnsi="Arial" w:cs="Arial"/>
          <w:sz w:val="24"/>
          <w:szCs w:val="24"/>
        </w:rPr>
        <w:t xml:space="preserve">ACTR </w:t>
      </w:r>
      <w:r w:rsidR="00CD2919">
        <w:rPr>
          <w:rFonts w:ascii="Arial" w:hAnsi="Arial" w:cs="Arial"/>
          <w:sz w:val="24"/>
          <w:szCs w:val="24"/>
        </w:rPr>
        <w:t xml:space="preserve">bus stop would be relocated to </w:t>
      </w:r>
      <w:r w:rsidR="00492E55">
        <w:rPr>
          <w:rFonts w:ascii="Arial" w:hAnsi="Arial" w:cs="Arial"/>
          <w:sz w:val="24"/>
          <w:szCs w:val="24"/>
        </w:rPr>
        <w:t xml:space="preserve">the north end of </w:t>
      </w:r>
      <w:r w:rsidR="00CD2919">
        <w:rPr>
          <w:rFonts w:ascii="Arial" w:hAnsi="Arial" w:cs="Arial"/>
          <w:sz w:val="24"/>
          <w:szCs w:val="24"/>
        </w:rPr>
        <w:t xml:space="preserve">South Pleasant Street in early March 2017 and moved back to Merchants Row when Main Street and Merchants Row bridges are back open, expected around December 1, 2017.  The bump-out </w:t>
      </w:r>
      <w:r w:rsidR="00492E55">
        <w:rPr>
          <w:rFonts w:ascii="Arial" w:hAnsi="Arial" w:cs="Arial"/>
          <w:sz w:val="24"/>
          <w:szCs w:val="24"/>
        </w:rPr>
        <w:t xml:space="preserve">in front of Town Hall Theater </w:t>
      </w:r>
      <w:r w:rsidR="00CD2919">
        <w:rPr>
          <w:rFonts w:ascii="Arial" w:hAnsi="Arial" w:cs="Arial"/>
          <w:sz w:val="24"/>
          <w:szCs w:val="24"/>
        </w:rPr>
        <w:t xml:space="preserve">may need to be trimmed or eliminated to provide sufficient width in the southbound travel lane.  If that were the case, Town Hall Theater could be provided with a drop-off spot during construction </w:t>
      </w:r>
      <w:r w:rsidR="00492E55">
        <w:rPr>
          <w:rFonts w:ascii="Arial" w:hAnsi="Arial" w:cs="Arial"/>
          <w:sz w:val="24"/>
          <w:szCs w:val="24"/>
        </w:rPr>
        <w:t>in front of the building (beside</w:t>
      </w:r>
      <w:r w:rsidR="00CD2919">
        <w:rPr>
          <w:rFonts w:ascii="Arial" w:hAnsi="Arial" w:cs="Arial"/>
          <w:sz w:val="24"/>
          <w:szCs w:val="24"/>
        </w:rPr>
        <w:t xml:space="preserve"> the Monument</w:t>
      </w:r>
      <w:r w:rsidR="00492E55">
        <w:rPr>
          <w:rFonts w:ascii="Arial" w:hAnsi="Arial" w:cs="Arial"/>
          <w:sz w:val="24"/>
          <w:szCs w:val="24"/>
        </w:rPr>
        <w:t>)</w:t>
      </w:r>
      <w:r w:rsidR="00CD2919">
        <w:rPr>
          <w:rFonts w:ascii="Arial" w:hAnsi="Arial" w:cs="Arial"/>
          <w:sz w:val="24"/>
          <w:szCs w:val="24"/>
        </w:rPr>
        <w:t>.</w:t>
      </w:r>
      <w:r w:rsidR="00492E55">
        <w:rPr>
          <w:rFonts w:ascii="Arial" w:hAnsi="Arial" w:cs="Arial"/>
          <w:sz w:val="24"/>
          <w:szCs w:val="24"/>
        </w:rPr>
        <w:t xml:space="preserve">  </w:t>
      </w:r>
      <w:r w:rsidR="00CD2919" w:rsidRPr="00492E55">
        <w:rPr>
          <w:rFonts w:ascii="Arial" w:hAnsi="Arial" w:cs="Arial"/>
          <w:sz w:val="24"/>
          <w:szCs w:val="24"/>
          <w:u w:val="single"/>
        </w:rPr>
        <w:t>Next Steps</w:t>
      </w:r>
      <w:r w:rsidR="00CD2919">
        <w:rPr>
          <w:rFonts w:ascii="Arial" w:hAnsi="Arial" w:cs="Arial"/>
          <w:sz w:val="24"/>
          <w:szCs w:val="24"/>
        </w:rPr>
        <w:t xml:space="preserve">:  Dave </w:t>
      </w:r>
      <w:r w:rsidR="00492E55">
        <w:rPr>
          <w:rFonts w:ascii="Arial" w:hAnsi="Arial" w:cs="Arial"/>
          <w:sz w:val="24"/>
          <w:szCs w:val="24"/>
        </w:rPr>
        <w:t>Saladino to</w:t>
      </w:r>
      <w:r w:rsidR="00CD2919">
        <w:rPr>
          <w:rFonts w:ascii="Arial" w:hAnsi="Arial" w:cs="Arial"/>
          <w:sz w:val="24"/>
          <w:szCs w:val="24"/>
        </w:rPr>
        <w:t xml:space="preserve"> create a CAD drawing of the full stretch of South Pleasant Street to present precise measurements for further study (including ADA compliance) and in advance of a second public meeting (to be scheduled).</w:t>
      </w:r>
    </w:p>
    <w:p w14:paraId="6B8FCB1B" w14:textId="77777777" w:rsidR="00552E41" w:rsidRDefault="00552E41" w:rsidP="00552E41">
      <w:pPr>
        <w:rPr>
          <w:rFonts w:ascii="Arial" w:hAnsi="Arial" w:cs="Arial"/>
          <w:sz w:val="24"/>
          <w:szCs w:val="24"/>
        </w:rPr>
      </w:pPr>
    </w:p>
    <w:p w14:paraId="1286EFDE" w14:textId="010C91BC" w:rsidR="00C60533" w:rsidRDefault="00C60533" w:rsidP="00C60533">
      <w:pPr>
        <w:rPr>
          <w:rFonts w:ascii="Arial" w:hAnsi="Arial" w:cs="Arial"/>
          <w:sz w:val="24"/>
          <w:szCs w:val="24"/>
        </w:rPr>
      </w:pPr>
      <w:r w:rsidRPr="00F20869">
        <w:rPr>
          <w:rFonts w:ascii="Arial" w:hAnsi="Arial" w:cs="Arial"/>
          <w:b/>
          <w:sz w:val="24"/>
          <w:szCs w:val="24"/>
        </w:rPr>
        <w:t xml:space="preserve">Temporary Parking </w:t>
      </w:r>
      <w:r>
        <w:rPr>
          <w:rFonts w:ascii="Arial" w:hAnsi="Arial" w:cs="Arial"/>
          <w:b/>
          <w:sz w:val="24"/>
          <w:szCs w:val="24"/>
        </w:rPr>
        <w:t>Deck</w:t>
      </w:r>
      <w:r>
        <w:rPr>
          <w:rFonts w:ascii="Arial" w:hAnsi="Arial" w:cs="Arial"/>
          <w:sz w:val="24"/>
          <w:szCs w:val="24"/>
        </w:rPr>
        <w:t xml:space="preserve">.  </w:t>
      </w:r>
      <w:r w:rsidR="00DD55BE">
        <w:rPr>
          <w:rFonts w:ascii="Arial" w:hAnsi="Arial" w:cs="Arial"/>
          <w:sz w:val="24"/>
          <w:szCs w:val="24"/>
        </w:rPr>
        <w:t>The Team</w:t>
      </w:r>
      <w:r>
        <w:rPr>
          <w:rFonts w:ascii="Arial" w:hAnsi="Arial" w:cs="Arial"/>
          <w:sz w:val="24"/>
          <w:szCs w:val="24"/>
        </w:rPr>
        <w:t xml:space="preserve"> asked Jim Gish to arrange for a </w:t>
      </w:r>
      <w:r w:rsidR="00DD55BE">
        <w:rPr>
          <w:rFonts w:ascii="Arial" w:hAnsi="Arial" w:cs="Arial"/>
          <w:sz w:val="24"/>
          <w:szCs w:val="24"/>
        </w:rPr>
        <w:t>site visit by VHB and Canadian vendor Hambro</w:t>
      </w:r>
      <w:r>
        <w:rPr>
          <w:rFonts w:ascii="Arial" w:hAnsi="Arial" w:cs="Arial"/>
          <w:sz w:val="24"/>
          <w:szCs w:val="24"/>
        </w:rPr>
        <w:t xml:space="preserve"> to </w:t>
      </w:r>
      <w:r w:rsidR="00DD55BE">
        <w:rPr>
          <w:rFonts w:ascii="Arial" w:hAnsi="Arial" w:cs="Arial"/>
          <w:sz w:val="24"/>
          <w:szCs w:val="24"/>
        </w:rPr>
        <w:t xml:space="preserve">evaluate the suitability of the Frog Hollow and lower Ilsley parking lots for a temporary parking deck.  Parking on Franklin Street still an option. </w:t>
      </w:r>
    </w:p>
    <w:p w14:paraId="72AEF898" w14:textId="77777777" w:rsidR="00C60533" w:rsidRDefault="00C60533" w:rsidP="00C60533">
      <w:pPr>
        <w:rPr>
          <w:rFonts w:ascii="Arial" w:hAnsi="Arial" w:cs="Arial"/>
          <w:sz w:val="24"/>
          <w:szCs w:val="24"/>
        </w:rPr>
      </w:pPr>
    </w:p>
    <w:p w14:paraId="1F03A78C" w14:textId="679994C3" w:rsidR="002E2375" w:rsidRPr="00EE2BD5" w:rsidRDefault="00A42BEF" w:rsidP="0025588E">
      <w:pPr>
        <w:rPr>
          <w:rFonts w:ascii="Arial" w:hAnsi="Arial" w:cs="Arial"/>
          <w:sz w:val="24"/>
          <w:szCs w:val="24"/>
        </w:rPr>
      </w:pPr>
      <w:r>
        <w:rPr>
          <w:rFonts w:ascii="Arial" w:hAnsi="Arial" w:cs="Arial"/>
          <w:b/>
          <w:sz w:val="24"/>
          <w:szCs w:val="24"/>
        </w:rPr>
        <w:t xml:space="preserve">Response to Peter Langrock Letter of </w:t>
      </w:r>
      <w:r w:rsidR="00DD55BE">
        <w:rPr>
          <w:rFonts w:ascii="Arial" w:hAnsi="Arial" w:cs="Arial"/>
          <w:b/>
          <w:sz w:val="24"/>
          <w:szCs w:val="24"/>
        </w:rPr>
        <w:t>May 3</w:t>
      </w:r>
      <w:r>
        <w:rPr>
          <w:rFonts w:ascii="Arial" w:hAnsi="Arial" w:cs="Arial"/>
          <w:b/>
          <w:sz w:val="24"/>
          <w:szCs w:val="24"/>
        </w:rPr>
        <w:t>, 2016</w:t>
      </w:r>
      <w:r>
        <w:rPr>
          <w:rFonts w:ascii="Arial" w:hAnsi="Arial" w:cs="Arial"/>
          <w:sz w:val="24"/>
          <w:szCs w:val="24"/>
        </w:rPr>
        <w:t xml:space="preserve">.  </w:t>
      </w:r>
      <w:r w:rsidR="00DD55BE">
        <w:rPr>
          <w:rFonts w:ascii="Arial" w:hAnsi="Arial" w:cs="Arial"/>
          <w:sz w:val="24"/>
          <w:szCs w:val="24"/>
        </w:rPr>
        <w:t xml:space="preserve">The Team felt that the </w:t>
      </w:r>
      <w:r w:rsidR="008F57A2">
        <w:rPr>
          <w:rFonts w:ascii="Arial" w:hAnsi="Arial" w:cs="Arial"/>
          <w:sz w:val="24"/>
          <w:szCs w:val="24"/>
        </w:rPr>
        <w:t xml:space="preserve">in-process </w:t>
      </w:r>
      <w:r w:rsidR="00DD55BE">
        <w:rPr>
          <w:rFonts w:ascii="Arial" w:hAnsi="Arial" w:cs="Arial"/>
          <w:sz w:val="24"/>
          <w:szCs w:val="24"/>
        </w:rPr>
        <w:t xml:space="preserve">revision of the Grant Agreement </w:t>
      </w:r>
      <w:r w:rsidR="008F57A2">
        <w:rPr>
          <w:rFonts w:ascii="Arial" w:hAnsi="Arial" w:cs="Arial"/>
          <w:sz w:val="24"/>
          <w:szCs w:val="24"/>
        </w:rPr>
        <w:t xml:space="preserve">between the Town and VTrans </w:t>
      </w:r>
      <w:r w:rsidR="00DD55BE">
        <w:rPr>
          <w:rFonts w:ascii="Arial" w:hAnsi="Arial" w:cs="Arial"/>
          <w:sz w:val="24"/>
          <w:szCs w:val="24"/>
        </w:rPr>
        <w:t xml:space="preserve">would address </w:t>
      </w:r>
      <w:r w:rsidR="008F57A2">
        <w:rPr>
          <w:rFonts w:ascii="Arial" w:hAnsi="Arial" w:cs="Arial"/>
          <w:sz w:val="24"/>
          <w:szCs w:val="24"/>
        </w:rPr>
        <w:t>several</w:t>
      </w:r>
      <w:r w:rsidR="00DD55BE">
        <w:rPr>
          <w:rFonts w:ascii="Arial" w:hAnsi="Arial" w:cs="Arial"/>
          <w:sz w:val="24"/>
          <w:szCs w:val="24"/>
        </w:rPr>
        <w:t xml:space="preserve"> of the key issues in the </w:t>
      </w:r>
      <w:r w:rsidR="008F57A2">
        <w:rPr>
          <w:rFonts w:ascii="Arial" w:hAnsi="Arial" w:cs="Arial"/>
          <w:sz w:val="24"/>
          <w:szCs w:val="24"/>
        </w:rPr>
        <w:t xml:space="preserve">body of the </w:t>
      </w:r>
      <w:r w:rsidR="00DD55BE">
        <w:rPr>
          <w:rFonts w:ascii="Arial" w:hAnsi="Arial" w:cs="Arial"/>
          <w:sz w:val="24"/>
          <w:szCs w:val="24"/>
        </w:rPr>
        <w:t>Langrock letter regarding accountability</w:t>
      </w:r>
      <w:r w:rsidR="008F57A2">
        <w:rPr>
          <w:rFonts w:ascii="Arial" w:hAnsi="Arial" w:cs="Arial"/>
          <w:sz w:val="24"/>
          <w:szCs w:val="24"/>
        </w:rPr>
        <w:t xml:space="preserve"> and liability</w:t>
      </w:r>
      <w:r w:rsidR="00DD55BE">
        <w:rPr>
          <w:rFonts w:ascii="Arial" w:hAnsi="Arial" w:cs="Arial"/>
          <w:sz w:val="24"/>
          <w:szCs w:val="24"/>
        </w:rPr>
        <w:t xml:space="preserve">.  The Team asked Jim Gish to assemble what documentation is readily available from online sources and to provide dates for the availability of documentation that is not yet complete.  Jim was asked to report </w:t>
      </w:r>
      <w:r w:rsidR="008F57A2">
        <w:rPr>
          <w:rFonts w:ascii="Arial" w:hAnsi="Arial" w:cs="Arial"/>
          <w:sz w:val="24"/>
          <w:szCs w:val="24"/>
        </w:rPr>
        <w:t>the LPMT’s action plan</w:t>
      </w:r>
      <w:r w:rsidR="00DD55BE">
        <w:rPr>
          <w:rFonts w:ascii="Arial" w:hAnsi="Arial" w:cs="Arial"/>
          <w:sz w:val="24"/>
          <w:szCs w:val="24"/>
        </w:rPr>
        <w:t xml:space="preserve"> to the Selectboard at its May 10 meeting.</w:t>
      </w:r>
    </w:p>
    <w:p w14:paraId="731CC7E0" w14:textId="77777777" w:rsidR="0025588E" w:rsidRDefault="0025588E" w:rsidP="006571BA">
      <w:pPr>
        <w:rPr>
          <w:rFonts w:ascii="Arial" w:hAnsi="Arial" w:cs="Arial"/>
          <w:sz w:val="24"/>
          <w:szCs w:val="24"/>
        </w:rPr>
      </w:pPr>
    </w:p>
    <w:p w14:paraId="7F02E20D" w14:textId="6CB787C0" w:rsidR="001E6320" w:rsidRDefault="001E6320" w:rsidP="001E6320">
      <w:pPr>
        <w:rPr>
          <w:rFonts w:ascii="Arial" w:hAnsi="Arial" w:cs="Arial"/>
          <w:sz w:val="24"/>
          <w:szCs w:val="24"/>
        </w:rPr>
      </w:pPr>
      <w:r w:rsidRPr="001E6320">
        <w:rPr>
          <w:rFonts w:ascii="Arial" w:hAnsi="Arial" w:cs="Arial"/>
          <w:b/>
          <w:sz w:val="24"/>
          <w:szCs w:val="24"/>
        </w:rPr>
        <w:t>Next LPMT Meeting</w:t>
      </w:r>
      <w:r w:rsidRPr="001E6320">
        <w:rPr>
          <w:rFonts w:ascii="Arial" w:hAnsi="Arial" w:cs="Arial"/>
          <w:sz w:val="24"/>
          <w:szCs w:val="24"/>
        </w:rPr>
        <w:t xml:space="preserve">.  </w:t>
      </w:r>
      <w:r w:rsidR="007620DE">
        <w:rPr>
          <w:rFonts w:ascii="Arial" w:hAnsi="Arial" w:cs="Arial"/>
          <w:sz w:val="24"/>
          <w:szCs w:val="24"/>
        </w:rPr>
        <w:t>Monday</w:t>
      </w:r>
      <w:r w:rsidRPr="001E6320">
        <w:rPr>
          <w:rFonts w:ascii="Arial" w:hAnsi="Arial" w:cs="Arial"/>
          <w:sz w:val="24"/>
          <w:szCs w:val="24"/>
        </w:rPr>
        <w:t xml:space="preserve">, </w:t>
      </w:r>
      <w:r w:rsidR="007620DE">
        <w:rPr>
          <w:rFonts w:ascii="Arial" w:hAnsi="Arial" w:cs="Arial"/>
          <w:sz w:val="24"/>
          <w:szCs w:val="24"/>
        </w:rPr>
        <w:t xml:space="preserve">May </w:t>
      </w:r>
      <w:r w:rsidR="00552E41">
        <w:rPr>
          <w:rFonts w:ascii="Arial" w:hAnsi="Arial" w:cs="Arial"/>
          <w:sz w:val="24"/>
          <w:szCs w:val="24"/>
        </w:rPr>
        <w:t>16</w:t>
      </w:r>
      <w:r w:rsidRPr="001E6320">
        <w:rPr>
          <w:rFonts w:ascii="Arial" w:hAnsi="Arial" w:cs="Arial"/>
          <w:sz w:val="24"/>
          <w:szCs w:val="24"/>
        </w:rPr>
        <w:t xml:space="preserve">, 2016 at </w:t>
      </w:r>
      <w:r w:rsidR="000B073F">
        <w:rPr>
          <w:rFonts w:ascii="Arial" w:hAnsi="Arial" w:cs="Arial"/>
          <w:sz w:val="24"/>
          <w:szCs w:val="24"/>
        </w:rPr>
        <w:t>4</w:t>
      </w:r>
      <w:r>
        <w:rPr>
          <w:rFonts w:ascii="Arial" w:hAnsi="Arial" w:cs="Arial"/>
          <w:sz w:val="24"/>
          <w:szCs w:val="24"/>
        </w:rPr>
        <w:t>:00</w:t>
      </w:r>
      <w:r w:rsidRPr="001E6320">
        <w:rPr>
          <w:rFonts w:ascii="Arial" w:hAnsi="Arial" w:cs="Arial"/>
          <w:sz w:val="24"/>
          <w:szCs w:val="24"/>
        </w:rPr>
        <w:t xml:space="preserve"> </w:t>
      </w:r>
      <w:r w:rsidR="000B073F">
        <w:rPr>
          <w:rFonts w:ascii="Arial" w:hAnsi="Arial" w:cs="Arial"/>
          <w:sz w:val="24"/>
          <w:szCs w:val="24"/>
        </w:rPr>
        <w:t>p</w:t>
      </w:r>
      <w:r w:rsidRPr="001E6320">
        <w:rPr>
          <w:rFonts w:ascii="Arial" w:hAnsi="Arial" w:cs="Arial"/>
          <w:sz w:val="24"/>
          <w:szCs w:val="24"/>
        </w:rPr>
        <w:t xml:space="preserve">.m. at the </w:t>
      </w:r>
      <w:r>
        <w:rPr>
          <w:rFonts w:ascii="Arial" w:hAnsi="Arial" w:cs="Arial"/>
          <w:sz w:val="24"/>
          <w:szCs w:val="24"/>
        </w:rPr>
        <w:t>Town Offices</w:t>
      </w:r>
      <w:r w:rsidRPr="001E6320">
        <w:rPr>
          <w:rFonts w:ascii="Arial" w:hAnsi="Arial" w:cs="Arial"/>
          <w:sz w:val="24"/>
          <w:szCs w:val="24"/>
        </w:rPr>
        <w:t>.</w:t>
      </w:r>
    </w:p>
    <w:p w14:paraId="1A8F1755" w14:textId="2CA70EA6" w:rsidR="001E6320" w:rsidRPr="001E6320" w:rsidRDefault="001E6320" w:rsidP="001E6320">
      <w:pPr>
        <w:rPr>
          <w:rFonts w:ascii="Arial" w:hAnsi="Arial" w:cs="Arial"/>
          <w:sz w:val="24"/>
          <w:szCs w:val="24"/>
        </w:rPr>
      </w:pPr>
      <w:r w:rsidRPr="001E6320">
        <w:rPr>
          <w:rFonts w:ascii="Arial" w:hAnsi="Arial" w:cs="Arial"/>
          <w:sz w:val="24"/>
          <w:szCs w:val="24"/>
        </w:rPr>
        <w:t xml:space="preserve">  </w:t>
      </w:r>
    </w:p>
    <w:p w14:paraId="1FE9CEF2" w14:textId="63AFD179" w:rsidR="001E6320" w:rsidRDefault="001E6320" w:rsidP="001E6320">
      <w:pPr>
        <w:rPr>
          <w:rFonts w:ascii="Arial" w:hAnsi="Arial" w:cs="Arial"/>
          <w:sz w:val="24"/>
          <w:szCs w:val="24"/>
        </w:rPr>
      </w:pPr>
      <w:r w:rsidRPr="001E6320">
        <w:rPr>
          <w:rFonts w:ascii="Arial" w:hAnsi="Arial" w:cs="Arial"/>
          <w:sz w:val="24"/>
          <w:szCs w:val="24"/>
        </w:rPr>
        <w:t xml:space="preserve">The meeting adjourned at </w:t>
      </w:r>
      <w:r w:rsidR="007620DE">
        <w:rPr>
          <w:rFonts w:ascii="Arial" w:hAnsi="Arial" w:cs="Arial"/>
          <w:sz w:val="24"/>
          <w:szCs w:val="24"/>
        </w:rPr>
        <w:t>5</w:t>
      </w:r>
      <w:r w:rsidRPr="001E6320">
        <w:rPr>
          <w:rFonts w:ascii="Arial" w:hAnsi="Arial" w:cs="Arial"/>
          <w:sz w:val="24"/>
          <w:szCs w:val="24"/>
        </w:rPr>
        <w:t>:</w:t>
      </w:r>
      <w:r w:rsidR="00CD2919">
        <w:rPr>
          <w:rFonts w:ascii="Arial" w:hAnsi="Arial" w:cs="Arial"/>
          <w:sz w:val="24"/>
          <w:szCs w:val="24"/>
        </w:rPr>
        <w:t>14</w:t>
      </w:r>
      <w:r w:rsidRPr="001E6320">
        <w:rPr>
          <w:rFonts w:ascii="Arial" w:hAnsi="Arial" w:cs="Arial"/>
          <w:sz w:val="24"/>
          <w:szCs w:val="24"/>
        </w:rPr>
        <w:t xml:space="preserve"> </w:t>
      </w:r>
      <w:r w:rsidR="007620DE">
        <w:rPr>
          <w:rFonts w:ascii="Arial" w:hAnsi="Arial" w:cs="Arial"/>
          <w:sz w:val="24"/>
          <w:szCs w:val="24"/>
        </w:rPr>
        <w:t>p</w:t>
      </w:r>
      <w:r w:rsidRPr="001E6320">
        <w:rPr>
          <w:rFonts w:ascii="Arial" w:hAnsi="Arial" w:cs="Arial"/>
          <w:sz w:val="24"/>
          <w:szCs w:val="24"/>
        </w:rPr>
        <w:t>.m.</w:t>
      </w:r>
    </w:p>
    <w:p w14:paraId="53D5D860" w14:textId="77777777" w:rsidR="0052358B" w:rsidRDefault="0052358B" w:rsidP="001E6320">
      <w:pPr>
        <w:rPr>
          <w:rFonts w:ascii="Arial" w:hAnsi="Arial" w:cs="Arial"/>
          <w:sz w:val="24"/>
          <w:szCs w:val="24"/>
        </w:rPr>
      </w:pPr>
    </w:p>
    <w:p w14:paraId="61B0CF34" w14:textId="36DDE591" w:rsidR="001E6320" w:rsidRDefault="001E6320" w:rsidP="001E6320">
      <w:pPr>
        <w:rPr>
          <w:rFonts w:ascii="Arial" w:hAnsi="Arial" w:cs="Arial"/>
          <w:sz w:val="24"/>
          <w:szCs w:val="24"/>
        </w:rPr>
      </w:pPr>
      <w:r w:rsidRPr="001E6320">
        <w:rPr>
          <w:rFonts w:ascii="Arial" w:hAnsi="Arial" w:cs="Arial"/>
          <w:sz w:val="24"/>
          <w:szCs w:val="24"/>
        </w:rPr>
        <w:t xml:space="preserve"> Respectfully Submitted,</w:t>
      </w:r>
    </w:p>
    <w:p w14:paraId="24429046" w14:textId="77777777" w:rsidR="0005307B" w:rsidRPr="001E6320" w:rsidRDefault="0005307B" w:rsidP="001E6320">
      <w:pPr>
        <w:rPr>
          <w:rFonts w:ascii="Arial" w:hAnsi="Arial" w:cs="Arial"/>
          <w:sz w:val="24"/>
          <w:szCs w:val="24"/>
        </w:rPr>
      </w:pPr>
    </w:p>
    <w:p w14:paraId="346797DD" w14:textId="446DB00E" w:rsidR="002526B5" w:rsidRPr="006571BA" w:rsidRDefault="00B36DDE">
      <w:pPr>
        <w:rPr>
          <w:rFonts w:ascii="Arial" w:hAnsi="Arial" w:cs="Arial"/>
          <w:sz w:val="24"/>
          <w:szCs w:val="24"/>
        </w:rPr>
      </w:pPr>
      <w:r>
        <w:rPr>
          <w:rFonts w:ascii="Arial" w:hAnsi="Arial" w:cs="Arial"/>
          <w:sz w:val="24"/>
          <w:szCs w:val="24"/>
        </w:rPr>
        <w:t>Jim Gish, Community Liaison</w:t>
      </w:r>
    </w:p>
    <w:sectPr w:rsidR="002526B5" w:rsidRPr="006571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3F5D8" w14:textId="77777777" w:rsidR="00C60533" w:rsidRDefault="00C60533" w:rsidP="000F3390">
      <w:r>
        <w:separator/>
      </w:r>
    </w:p>
  </w:endnote>
  <w:endnote w:type="continuationSeparator" w:id="0">
    <w:p w14:paraId="3D0D3AA9" w14:textId="77777777" w:rsidR="00C60533" w:rsidRDefault="00C60533" w:rsidP="000F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A83F6" w14:textId="77777777" w:rsidR="00C60533" w:rsidRDefault="00C605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486960"/>
      <w:docPartObj>
        <w:docPartGallery w:val="Page Numbers (Bottom of Page)"/>
        <w:docPartUnique/>
      </w:docPartObj>
    </w:sdtPr>
    <w:sdtEndPr>
      <w:rPr>
        <w:noProof/>
      </w:rPr>
    </w:sdtEndPr>
    <w:sdtContent>
      <w:p w14:paraId="373520FB" w14:textId="6A8E5C6B" w:rsidR="00C60533" w:rsidRDefault="00C60533">
        <w:pPr>
          <w:pStyle w:val="Footer"/>
          <w:jc w:val="center"/>
        </w:pPr>
        <w:r>
          <w:fldChar w:fldCharType="begin"/>
        </w:r>
        <w:r>
          <w:instrText xml:space="preserve"> PAGE   \* MERGEFORMAT </w:instrText>
        </w:r>
        <w:r>
          <w:fldChar w:fldCharType="separate"/>
        </w:r>
        <w:r w:rsidR="006451DE">
          <w:rPr>
            <w:noProof/>
          </w:rPr>
          <w:t>1</w:t>
        </w:r>
        <w:r>
          <w:rPr>
            <w:noProof/>
          </w:rPr>
          <w:fldChar w:fldCharType="end"/>
        </w:r>
      </w:p>
    </w:sdtContent>
  </w:sdt>
  <w:p w14:paraId="67E6807F" w14:textId="77777777" w:rsidR="00C60533" w:rsidRDefault="00C605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4EC6" w14:textId="77777777" w:rsidR="00C60533" w:rsidRDefault="00C60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51A94" w14:textId="77777777" w:rsidR="00C60533" w:rsidRDefault="00C60533" w:rsidP="000F3390">
      <w:r>
        <w:separator/>
      </w:r>
    </w:p>
  </w:footnote>
  <w:footnote w:type="continuationSeparator" w:id="0">
    <w:p w14:paraId="5508A40B" w14:textId="77777777" w:rsidR="00C60533" w:rsidRDefault="00C60533" w:rsidP="000F3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F0137" w14:textId="77777777" w:rsidR="00C60533" w:rsidRDefault="00C605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150975"/>
      <w:docPartObj>
        <w:docPartGallery w:val="Watermarks"/>
        <w:docPartUnique/>
      </w:docPartObj>
    </w:sdtPr>
    <w:sdtEndPr/>
    <w:sdtContent>
      <w:p w14:paraId="3BDDA0A8" w14:textId="4ED26A73" w:rsidR="00C60533" w:rsidRDefault="006451DE">
        <w:pPr>
          <w:pStyle w:val="Header"/>
        </w:pPr>
        <w:r>
          <w:rPr>
            <w:noProof/>
          </w:rPr>
          <w:pict w14:anchorId="2060EC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84C96" w14:textId="77777777" w:rsidR="00C60533" w:rsidRDefault="00C60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756E"/>
    <w:multiLevelType w:val="hybridMultilevel"/>
    <w:tmpl w:val="7B6E8F46"/>
    <w:lvl w:ilvl="0" w:tplc="04090001">
      <w:start w:val="1"/>
      <w:numFmt w:val="bullet"/>
      <w:lvlText w:val=""/>
      <w:lvlJc w:val="left"/>
      <w:pPr>
        <w:ind w:left="857" w:hanging="360"/>
      </w:pPr>
      <w:rPr>
        <w:rFonts w:ascii="Symbol" w:hAnsi="Symbol"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1" w15:restartNumberingAfterBreak="0">
    <w:nsid w:val="4CE64B4D"/>
    <w:multiLevelType w:val="hybridMultilevel"/>
    <w:tmpl w:val="052E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4300B5"/>
    <w:multiLevelType w:val="hybridMultilevel"/>
    <w:tmpl w:val="B48C11D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B5"/>
    <w:rsid w:val="0005307B"/>
    <w:rsid w:val="00072843"/>
    <w:rsid w:val="000B073F"/>
    <w:rsid w:val="000B5EC0"/>
    <w:rsid w:val="000E6479"/>
    <w:rsid w:val="000F3390"/>
    <w:rsid w:val="0014096F"/>
    <w:rsid w:val="001557E0"/>
    <w:rsid w:val="001A0E12"/>
    <w:rsid w:val="001E1A70"/>
    <w:rsid w:val="001E6320"/>
    <w:rsid w:val="00217321"/>
    <w:rsid w:val="00232171"/>
    <w:rsid w:val="00240D21"/>
    <w:rsid w:val="002526B5"/>
    <w:rsid w:val="0025588E"/>
    <w:rsid w:val="00262C53"/>
    <w:rsid w:val="00294E6B"/>
    <w:rsid w:val="002B45F7"/>
    <w:rsid w:val="002D7F1D"/>
    <w:rsid w:val="002E2375"/>
    <w:rsid w:val="003054CA"/>
    <w:rsid w:val="003107F1"/>
    <w:rsid w:val="00352DD3"/>
    <w:rsid w:val="00366A05"/>
    <w:rsid w:val="0037002C"/>
    <w:rsid w:val="003B52F5"/>
    <w:rsid w:val="003B5BEE"/>
    <w:rsid w:val="003C1756"/>
    <w:rsid w:val="003C1CAD"/>
    <w:rsid w:val="003C2DA0"/>
    <w:rsid w:val="003C311C"/>
    <w:rsid w:val="003D4AB9"/>
    <w:rsid w:val="003D5F70"/>
    <w:rsid w:val="00414EDE"/>
    <w:rsid w:val="00423FAC"/>
    <w:rsid w:val="00436AB1"/>
    <w:rsid w:val="00492E55"/>
    <w:rsid w:val="004A4448"/>
    <w:rsid w:val="004E086F"/>
    <w:rsid w:val="004E1B54"/>
    <w:rsid w:val="004E3FC0"/>
    <w:rsid w:val="0052358B"/>
    <w:rsid w:val="00533181"/>
    <w:rsid w:val="00552E41"/>
    <w:rsid w:val="00562D3B"/>
    <w:rsid w:val="005B723F"/>
    <w:rsid w:val="005C36C5"/>
    <w:rsid w:val="005F7CCD"/>
    <w:rsid w:val="00613D41"/>
    <w:rsid w:val="0064419D"/>
    <w:rsid w:val="006451DE"/>
    <w:rsid w:val="00653CB7"/>
    <w:rsid w:val="006571BA"/>
    <w:rsid w:val="006746CF"/>
    <w:rsid w:val="00685719"/>
    <w:rsid w:val="006A3DFD"/>
    <w:rsid w:val="00743F67"/>
    <w:rsid w:val="007620DE"/>
    <w:rsid w:val="00772834"/>
    <w:rsid w:val="00785F30"/>
    <w:rsid w:val="0079429E"/>
    <w:rsid w:val="007B6EB8"/>
    <w:rsid w:val="007C7B8E"/>
    <w:rsid w:val="007E051C"/>
    <w:rsid w:val="00842690"/>
    <w:rsid w:val="00843CF1"/>
    <w:rsid w:val="00852446"/>
    <w:rsid w:val="00873E2F"/>
    <w:rsid w:val="00883BA7"/>
    <w:rsid w:val="008B13CD"/>
    <w:rsid w:val="008E7347"/>
    <w:rsid w:val="008F57A2"/>
    <w:rsid w:val="0091464D"/>
    <w:rsid w:val="0094782A"/>
    <w:rsid w:val="009551FB"/>
    <w:rsid w:val="009A3884"/>
    <w:rsid w:val="009C42CC"/>
    <w:rsid w:val="009F4D0E"/>
    <w:rsid w:val="00A2736C"/>
    <w:rsid w:val="00A42BEF"/>
    <w:rsid w:val="00A761C4"/>
    <w:rsid w:val="00AB7929"/>
    <w:rsid w:val="00AE73A8"/>
    <w:rsid w:val="00AF66E4"/>
    <w:rsid w:val="00B02576"/>
    <w:rsid w:val="00B35701"/>
    <w:rsid w:val="00B36DDE"/>
    <w:rsid w:val="00B37999"/>
    <w:rsid w:val="00B40265"/>
    <w:rsid w:val="00B44DF8"/>
    <w:rsid w:val="00B57278"/>
    <w:rsid w:val="00BD1CA6"/>
    <w:rsid w:val="00BD1DA2"/>
    <w:rsid w:val="00BD1E14"/>
    <w:rsid w:val="00BE649E"/>
    <w:rsid w:val="00C07ADC"/>
    <w:rsid w:val="00C5055E"/>
    <w:rsid w:val="00C56FFD"/>
    <w:rsid w:val="00C60533"/>
    <w:rsid w:val="00C811B0"/>
    <w:rsid w:val="00CD2919"/>
    <w:rsid w:val="00D21598"/>
    <w:rsid w:val="00D447CB"/>
    <w:rsid w:val="00D50D74"/>
    <w:rsid w:val="00D51D48"/>
    <w:rsid w:val="00D57342"/>
    <w:rsid w:val="00D75453"/>
    <w:rsid w:val="00DB21A3"/>
    <w:rsid w:val="00DC7A1E"/>
    <w:rsid w:val="00DD55BE"/>
    <w:rsid w:val="00E01929"/>
    <w:rsid w:val="00E11404"/>
    <w:rsid w:val="00E94670"/>
    <w:rsid w:val="00EA24D2"/>
    <w:rsid w:val="00EA3DB2"/>
    <w:rsid w:val="00ED578C"/>
    <w:rsid w:val="00EE2BD5"/>
    <w:rsid w:val="00F20869"/>
    <w:rsid w:val="00F75819"/>
    <w:rsid w:val="00F9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B94D85"/>
  <w15:chartTrackingRefBased/>
  <w15:docId w15:val="{832294B2-0465-4891-98B1-7267D52E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390"/>
    <w:pPr>
      <w:tabs>
        <w:tab w:val="center" w:pos="4680"/>
        <w:tab w:val="right" w:pos="9360"/>
      </w:tabs>
    </w:pPr>
  </w:style>
  <w:style w:type="character" w:customStyle="1" w:styleId="HeaderChar">
    <w:name w:val="Header Char"/>
    <w:basedOn w:val="DefaultParagraphFont"/>
    <w:link w:val="Header"/>
    <w:uiPriority w:val="99"/>
    <w:rsid w:val="000F3390"/>
  </w:style>
  <w:style w:type="paragraph" w:styleId="Footer">
    <w:name w:val="footer"/>
    <w:basedOn w:val="Normal"/>
    <w:link w:val="FooterChar"/>
    <w:uiPriority w:val="99"/>
    <w:unhideWhenUsed/>
    <w:rsid w:val="000F3390"/>
    <w:pPr>
      <w:tabs>
        <w:tab w:val="center" w:pos="4680"/>
        <w:tab w:val="right" w:pos="9360"/>
      </w:tabs>
    </w:pPr>
  </w:style>
  <w:style w:type="character" w:customStyle="1" w:styleId="FooterChar">
    <w:name w:val="Footer Char"/>
    <w:basedOn w:val="DefaultParagraphFont"/>
    <w:link w:val="Footer"/>
    <w:uiPriority w:val="99"/>
    <w:rsid w:val="000F3390"/>
  </w:style>
  <w:style w:type="paragraph" w:styleId="ListParagraph">
    <w:name w:val="List Paragraph"/>
    <w:basedOn w:val="Normal"/>
    <w:uiPriority w:val="34"/>
    <w:qFormat/>
    <w:rsid w:val="00EE2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Gish</dc:creator>
  <cp:keywords/>
  <dc:description/>
  <cp:lastModifiedBy>Jim Gish</cp:lastModifiedBy>
  <cp:revision>12</cp:revision>
  <dcterms:created xsi:type="dcterms:W3CDTF">2016-05-10T12:24:00Z</dcterms:created>
  <dcterms:modified xsi:type="dcterms:W3CDTF">2016-05-11T16:25:00Z</dcterms:modified>
</cp:coreProperties>
</file>